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1321A415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9D4C9B" w:rsidRPr="00A517E7">
        <w:rPr>
          <w:rFonts w:ascii="Verdana" w:hAnsi="Verdana"/>
          <w:b/>
          <w:sz w:val="18"/>
          <w:szCs w:val="18"/>
        </w:rPr>
        <w:t>„</w:t>
      </w:r>
      <w:r w:rsidR="00ED1FAE" w:rsidRPr="00ED1FAE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370F71">
        <w:rPr>
          <w:rFonts w:ascii="Verdana" w:hAnsi="Verdana"/>
          <w:b/>
          <w:sz w:val="18"/>
          <w:szCs w:val="18"/>
        </w:rPr>
        <w:t>“</w:t>
      </w:r>
      <w:r w:rsidR="00ED1FAE" w:rsidRPr="00370F71">
        <w:rPr>
          <w:rFonts w:ascii="Verdana" w:hAnsi="Verdana"/>
          <w:bCs/>
          <w:sz w:val="18"/>
          <w:szCs w:val="18"/>
        </w:rPr>
        <w:t>,</w:t>
      </w:r>
      <w:r w:rsidR="00ED1FAE" w:rsidRPr="00ED1FAE">
        <w:rPr>
          <w:rFonts w:ascii="Verdana" w:hAnsi="Verdana"/>
          <w:b/>
          <w:sz w:val="18"/>
          <w:szCs w:val="18"/>
        </w:rPr>
        <w:t xml:space="preserve"> </w:t>
      </w:r>
      <w:r w:rsidR="00ED1FAE" w:rsidRPr="00ED1FAE">
        <w:rPr>
          <w:rFonts w:ascii="Verdana" w:hAnsi="Verdana"/>
          <w:bCs/>
          <w:sz w:val="18"/>
          <w:szCs w:val="18"/>
        </w:rPr>
        <w:t>č.j. 48702/2024-SŽ-OŘ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243EF6A9" w:rsidR="00B446C7" w:rsidRDefault="00ED1FAE" w:rsidP="0082080C">
      <w:pPr>
        <w:jc w:val="both"/>
        <w:rPr>
          <w:rFonts w:ascii="Verdana" w:hAnsi="Verdana"/>
          <w:sz w:val="18"/>
          <w:szCs w:val="18"/>
        </w:rPr>
      </w:pPr>
      <w:r w:rsidRPr="00ED1FAE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</w:t>
      </w:r>
      <w:r w:rsidR="000C382C">
        <w:rPr>
          <w:rFonts w:ascii="Verdana" w:hAnsi="Verdana"/>
          <w:b/>
          <w:sz w:val="18"/>
          <w:szCs w:val="18"/>
        </w:rPr>
        <w:t>Olomouc</w:t>
      </w:r>
      <w:r w:rsidRPr="00ED1FAE">
        <w:rPr>
          <w:rFonts w:ascii="Verdana" w:hAnsi="Verdana"/>
          <w:b/>
          <w:sz w:val="18"/>
          <w:szCs w:val="18"/>
        </w:rPr>
        <w:t xml:space="preserve"> – </w:t>
      </w:r>
      <w:r w:rsidRPr="00ED1FAE">
        <w:rPr>
          <w:rFonts w:ascii="Verdana" w:hAnsi="Verdana"/>
          <w:bCs/>
          <w:sz w:val="18"/>
          <w:szCs w:val="18"/>
        </w:rPr>
        <w:t>označení části 6352422</w:t>
      </w:r>
      <w:r w:rsidR="000C382C">
        <w:rPr>
          <w:rFonts w:ascii="Verdana" w:hAnsi="Verdana"/>
          <w:bCs/>
          <w:sz w:val="18"/>
          <w:szCs w:val="18"/>
        </w:rPr>
        <w:t>7</w:t>
      </w:r>
      <w:r w:rsidR="00B446C7"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4660160">
    <w:abstractNumId w:val="5"/>
  </w:num>
  <w:num w:numId="2" w16cid:durableId="247859041">
    <w:abstractNumId w:val="1"/>
  </w:num>
  <w:num w:numId="3" w16cid:durableId="1776246161">
    <w:abstractNumId w:val="3"/>
  </w:num>
  <w:num w:numId="4" w16cid:durableId="515196048">
    <w:abstractNumId w:val="4"/>
  </w:num>
  <w:num w:numId="5" w16cid:durableId="1828092408">
    <w:abstractNumId w:val="0"/>
  </w:num>
  <w:num w:numId="6" w16cid:durableId="12504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82C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F71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86A4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C6846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198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E335A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96D5C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1FAE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B7C4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86A4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96D5C"/>
    <w:rsid w:val="00E00C07"/>
    <w:rsid w:val="00E97AFC"/>
    <w:rsid w:val="00F23551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2018-03-26T11:24:00Z</cp:lastPrinted>
  <dcterms:created xsi:type="dcterms:W3CDTF">2020-06-02T09:48:00Z</dcterms:created>
  <dcterms:modified xsi:type="dcterms:W3CDTF">2024-12-18T06:21:00Z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